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7624" w14:textId="77777777" w:rsidR="00C2524A" w:rsidRDefault="00C2524A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18589EED" w14:textId="67C7BF51" w:rsidR="0039386B" w:rsidRP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ПУБЛИЧНАЯ ОФЕРТА</w:t>
      </w:r>
    </w:p>
    <w:p w14:paraId="61FF80F2" w14:textId="2202C10C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1417112F" w14:textId="400C84E0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г.</w:t>
      </w:r>
      <w:r w:rsidR="00C2524A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Москва                                                             «_____»_______________ 2026 г.</w:t>
      </w:r>
    </w:p>
    <w:p w14:paraId="619D8878" w14:textId="73894094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7322DF1" w14:textId="55ACC634" w:rsidR="002A0CB6" w:rsidRPr="00B66777" w:rsidRDefault="002A0CB6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ФГБОУ ВО </w:t>
      </w:r>
      <w:r w:rsidR="00E2290A"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>«</w:t>
      </w:r>
      <w:r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Федерации» (далее – РАНХиГС)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именуемое в дальнейшем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«</w:t>
      </w:r>
      <w:r w:rsidR="00E2290A"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Лицензиат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»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предлагает любому право- и дееспособному физическому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лицу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в дальнейшем именуемому </w:t>
      </w:r>
      <w:r w:rsidR="00E2290A" w:rsidRPr="00B0404F">
        <w:rPr>
          <w:rStyle w:val="a7"/>
          <w:i w:val="0"/>
          <w:iCs w:val="0"/>
          <w:color w:val="auto"/>
          <w:sz w:val="28"/>
          <w:szCs w:val="28"/>
        </w:rPr>
        <w:t>«</w:t>
      </w:r>
      <w:r w:rsidR="00E2290A" w:rsidRPr="00B0404F">
        <w:rPr>
          <w:rStyle w:val="a7"/>
          <w:b/>
          <w:bCs/>
          <w:i w:val="0"/>
          <w:iCs w:val="0"/>
          <w:color w:val="auto"/>
          <w:sz w:val="28"/>
          <w:szCs w:val="28"/>
        </w:rPr>
        <w:t>Автор</w:t>
      </w:r>
      <w:r w:rsidR="00E2290A" w:rsidRPr="00B0404F">
        <w:rPr>
          <w:rStyle w:val="a7"/>
          <w:i w:val="0"/>
          <w:iCs w:val="0"/>
          <w:color w:val="auto"/>
          <w:sz w:val="28"/>
          <w:szCs w:val="28"/>
        </w:rPr>
        <w:t>»</w:t>
      </w:r>
      <w:r w:rsidR="006E3603" w:rsidRPr="00B0404F">
        <w:rPr>
          <w:rStyle w:val="a7"/>
          <w:i w:val="0"/>
          <w:iCs w:val="0"/>
          <w:color w:val="auto"/>
          <w:sz w:val="28"/>
          <w:szCs w:val="28"/>
        </w:rPr>
        <w:t>, «</w:t>
      </w:r>
      <w:r w:rsidR="006E3603" w:rsidRPr="00B0404F"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Лицензиар</w:t>
      </w:r>
      <w:r w:rsidR="006E3603" w:rsidRPr="00B0404F">
        <w:rPr>
          <w:rStyle w:val="a7"/>
          <w:i w:val="0"/>
          <w:iCs w:val="0"/>
          <w:color w:val="auto"/>
          <w:sz w:val="28"/>
          <w:szCs w:val="28"/>
        </w:rPr>
        <w:t>»</w:t>
      </w:r>
      <w:r w:rsidRPr="00B0404F">
        <w:rPr>
          <w:rStyle w:val="a7"/>
          <w:i w:val="0"/>
          <w:iCs w:val="0"/>
          <w:color w:val="auto"/>
          <w:sz w:val="28"/>
          <w:szCs w:val="28"/>
        </w:rPr>
        <w:t xml:space="preserve">, а вместе именуемые </w:t>
      </w:r>
      <w:r w:rsidR="00E214B4" w:rsidRPr="00B0404F">
        <w:rPr>
          <w:rStyle w:val="a7"/>
          <w:i w:val="0"/>
          <w:iCs w:val="0"/>
          <w:color w:val="auto"/>
          <w:sz w:val="28"/>
          <w:szCs w:val="28"/>
        </w:rPr>
        <w:t>«</w:t>
      </w:r>
      <w:r w:rsidRPr="00B0404F">
        <w:rPr>
          <w:rStyle w:val="a7"/>
          <w:b/>
          <w:bCs/>
          <w:i w:val="0"/>
          <w:iCs w:val="0"/>
          <w:color w:val="auto"/>
          <w:sz w:val="28"/>
          <w:szCs w:val="28"/>
        </w:rPr>
        <w:t>Стороны</w:t>
      </w:r>
      <w:r w:rsidR="00E214B4" w:rsidRPr="00B0404F">
        <w:rPr>
          <w:rStyle w:val="a7"/>
          <w:i w:val="0"/>
          <w:iCs w:val="0"/>
          <w:color w:val="auto"/>
          <w:sz w:val="28"/>
          <w:szCs w:val="28"/>
        </w:rPr>
        <w:t>»</w:t>
      </w:r>
      <w:r w:rsidRPr="00B0404F">
        <w:rPr>
          <w:rStyle w:val="a7"/>
          <w:i w:val="0"/>
          <w:iCs w:val="0"/>
          <w:color w:val="auto"/>
          <w:sz w:val="28"/>
          <w:szCs w:val="28"/>
        </w:rPr>
        <w:t xml:space="preserve"> заключить на условиях настоящей публичной оферты </w:t>
      </w:r>
      <w:r w:rsidR="00E2290A" w:rsidRPr="00B0404F">
        <w:rPr>
          <w:rStyle w:val="a7"/>
          <w:i w:val="0"/>
          <w:iCs w:val="0"/>
          <w:color w:val="auto"/>
          <w:sz w:val="28"/>
          <w:szCs w:val="28"/>
        </w:rPr>
        <w:t>договор (далее – «Договор») о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 xml:space="preserve"> публикации научного произведения (далее – «Статья») в научных периодических изданиях </w:t>
      </w:r>
      <w:r w:rsidR="006E3603" w:rsidRPr="00B66777">
        <w:rPr>
          <w:rStyle w:val="a7"/>
          <w:i w:val="0"/>
          <w:iCs w:val="0"/>
          <w:color w:val="auto"/>
          <w:sz w:val="28"/>
          <w:szCs w:val="28"/>
        </w:rPr>
        <w:t>Лицензиа</w:t>
      </w:r>
      <w:r w:rsidR="006E3603" w:rsidRPr="00FF21CB">
        <w:rPr>
          <w:rStyle w:val="a7"/>
          <w:i w:val="0"/>
          <w:iCs w:val="0"/>
          <w:color w:val="auto"/>
          <w:sz w:val="28"/>
          <w:szCs w:val="28"/>
        </w:rPr>
        <w:t>та</w:t>
      </w:r>
      <w:r w:rsidR="00E2290A" w:rsidRPr="00F95AA1">
        <w:rPr>
          <w:rStyle w:val="a7"/>
          <w:b/>
          <w:i w:val="0"/>
          <w:iCs w:val="0"/>
          <w:color w:val="auto"/>
          <w:sz w:val="28"/>
          <w:szCs w:val="28"/>
        </w:rPr>
        <w:t xml:space="preserve">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на нижеуказанных условиях.</w:t>
      </w:r>
    </w:p>
    <w:p w14:paraId="4B194AB2" w14:textId="1BC911F4" w:rsidR="002A0CB6" w:rsidRPr="00B66777" w:rsidRDefault="002A0CB6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Настоящий документ является публичной офертой в соответствии с пунктом 2 статьи 437 Гражданского Кодекса Российской Федерации. Лицо, осуществившее акцепт настоящей публичной оферты, приобретает все права и обязанности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Автора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и Лицензиара, предусмотренные настоящим Договором.</w:t>
      </w:r>
    </w:p>
    <w:p w14:paraId="4A4F81C4" w14:textId="2A0E6775" w:rsidR="00E2290A" w:rsidRPr="00B66777" w:rsidRDefault="0071302A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71302A">
        <w:rPr>
          <w:rStyle w:val="a7"/>
          <w:i w:val="0"/>
          <w:iCs w:val="0"/>
          <w:color w:val="auto"/>
          <w:sz w:val="28"/>
          <w:szCs w:val="28"/>
        </w:rPr>
        <w:t>Лицензиат вправе изменить и (или) дополнить настоящие условия Оферты могут быть изменены и/или дополнены Лицензиатом в одностороннем порядке, предварительно уведомив об это Авторов за 3 рабочих дня до предполагаемых изменений, путем размещения информации на Сайте. Лицензиат рекомендует Авторам регулярно проверять условия настоящей Оферты на предмет ее изменения и/или дополнения.</w:t>
      </w:r>
    </w:p>
    <w:p w14:paraId="57308DD6" w14:textId="7CBE3044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68CEC27C" w14:textId="6F2055F9" w:rsidR="00C87857" w:rsidRPr="00B66777" w:rsidRDefault="00B66777" w:rsidP="00E214B4">
      <w:pPr>
        <w:pStyle w:val="a6"/>
        <w:numPr>
          <w:ilvl w:val="0"/>
          <w:numId w:val="9"/>
        </w:numPr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Основные понятия, используемые в оферте</w:t>
      </w:r>
    </w:p>
    <w:p w14:paraId="274EA5A1" w14:textId="3D58E693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1D2238CD" w14:textId="53E2FEE9" w:rsidR="00E214B4" w:rsidRDefault="006E3603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Лицензиар</w:t>
      </w:r>
      <w:r w:rsidR="00B166CF">
        <w:rPr>
          <w:rStyle w:val="a7"/>
          <w:b/>
          <w:bCs/>
          <w:i w:val="0"/>
          <w:iCs w:val="0"/>
          <w:color w:val="auto"/>
          <w:sz w:val="28"/>
          <w:szCs w:val="28"/>
        </w:rPr>
        <w:t>, Автор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 xml:space="preserve">– физическое лицо (лица), творческим трудом которого (которых) создана Статья (автор статьи), осуществившие Акцепт настоящей Оферты. </w:t>
      </w:r>
    </w:p>
    <w:p w14:paraId="6D0B1CC6" w14:textId="3C8C05AE" w:rsidR="00516E64" w:rsidRPr="00FF21CB" w:rsidRDefault="006E3603" w:rsidP="00FF21CB">
      <w:pPr>
        <w:pStyle w:val="aa"/>
        <w:jc w:val="both"/>
        <w:rPr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</w:t>
      </w:r>
      <w:r>
        <w:rPr>
          <w:rStyle w:val="a7"/>
          <w:b/>
          <w:bCs/>
          <w:i w:val="0"/>
          <w:iCs w:val="0"/>
          <w:color w:val="auto"/>
          <w:sz w:val="28"/>
          <w:szCs w:val="28"/>
        </w:rPr>
        <w:t>ат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E214B4">
        <w:rPr>
          <w:rStyle w:val="a7"/>
          <w:i w:val="0"/>
          <w:iCs w:val="0"/>
          <w:color w:val="auto"/>
          <w:sz w:val="28"/>
          <w:szCs w:val="28"/>
        </w:rPr>
        <w:t xml:space="preserve">─ </w:t>
      </w:r>
      <w:r w:rsidR="00516E64" w:rsidRPr="00FF21CB">
        <w:rPr>
          <w:color w:val="0F1115"/>
          <w:sz w:val="28"/>
          <w:szCs w:val="28"/>
          <w:shd w:val="clear" w:color="auto" w:fill="FFFFFF"/>
        </w:rPr>
        <w:t>ФГБОУ ВО «Российская академия народного хозяйства и государственной службы при Президенте Российской Федерации» (РАНХиГС), оказывающее услуги по публикации Статей и приобретающее права на использование Статей на условиях настоящей Оферты.</w:t>
      </w:r>
    </w:p>
    <w:p w14:paraId="286C80BB" w14:textId="05A3B0CD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Статья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– научный, учебный, </w:t>
      </w:r>
      <w:r w:rsidR="00A868B8">
        <w:rPr>
          <w:rStyle w:val="a7"/>
          <w:i w:val="0"/>
          <w:iCs w:val="0"/>
          <w:color w:val="auto"/>
          <w:sz w:val="28"/>
          <w:szCs w:val="28"/>
        </w:rPr>
        <w:t>текстово-графический</w:t>
      </w:r>
      <w:r w:rsidR="00A868B8" w:rsidRPr="00E214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материал (включая, но не ограничиваясь, текст, таблицы, иллюстрации), представленный </w:t>
      </w:r>
      <w:r w:rsidR="00E92794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для рецензирования и публикации в </w:t>
      </w:r>
      <w:r w:rsidR="006C0466">
        <w:rPr>
          <w:rStyle w:val="a7"/>
          <w:i w:val="0"/>
          <w:iCs w:val="0"/>
          <w:color w:val="auto"/>
          <w:sz w:val="28"/>
          <w:szCs w:val="28"/>
        </w:rPr>
        <w:t>изданиях</w:t>
      </w:r>
      <w:r w:rsidR="00061E9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061E98" w:rsidRPr="003C4FD8">
        <w:rPr>
          <w:rStyle w:val="a7"/>
          <w:i w:val="0"/>
          <w:iCs w:val="0"/>
          <w:color w:val="auto"/>
          <w:sz w:val="28"/>
          <w:szCs w:val="28"/>
        </w:rPr>
        <w:t>ФГБОУ ВО «Российская академия народного хозяйства и государственной службы при Президенте Российской Федерации»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. Статья является результатом интеллектуальной деятельности, произведением в смысле, который придается этим терминам ГК РФ.</w:t>
      </w:r>
    </w:p>
    <w:p w14:paraId="11C8CE6E" w14:textId="4D0D79E3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lastRenderedPageBreak/>
        <w:t xml:space="preserve">Сайт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</w:t>
      </w:r>
      <w:r w:rsidR="00C2524A" w:rsidRPr="00C2524A">
        <w:rPr>
          <w:rStyle w:val="a7"/>
          <w:i w:val="0"/>
          <w:iCs w:val="0"/>
          <w:color w:val="auto"/>
          <w:sz w:val="28"/>
          <w:szCs w:val="28"/>
        </w:rPr>
        <w:t>https://gosupravleniye-sciencejournal.ru/</w:t>
      </w:r>
      <w:r w:rsidR="00C2524A">
        <w:rPr>
          <w:rStyle w:val="a7"/>
          <w:i w:val="0"/>
          <w:iCs w:val="0"/>
          <w:color w:val="auto"/>
          <w:sz w:val="28"/>
          <w:szCs w:val="28"/>
        </w:rPr>
        <w:t>,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включая поддомены.</w:t>
      </w:r>
    </w:p>
    <w:p w14:paraId="33014BED" w14:textId="3625E4B3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Заявка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– электронное обращение Автора к </w:t>
      </w:r>
      <w:r w:rsidR="00A868B8" w:rsidRPr="00E214B4">
        <w:rPr>
          <w:rStyle w:val="a7"/>
          <w:i w:val="0"/>
          <w:iCs w:val="0"/>
          <w:color w:val="auto"/>
          <w:sz w:val="28"/>
          <w:szCs w:val="28"/>
        </w:rPr>
        <w:t>Лицензиа</w:t>
      </w:r>
      <w:r w:rsidR="00A868B8">
        <w:rPr>
          <w:rStyle w:val="a7"/>
          <w:i w:val="0"/>
          <w:iCs w:val="0"/>
          <w:color w:val="auto"/>
          <w:sz w:val="28"/>
          <w:szCs w:val="28"/>
        </w:rPr>
        <w:t>т</w:t>
      </w:r>
      <w:r w:rsidR="00A868B8" w:rsidRPr="00E214B4">
        <w:rPr>
          <w:rStyle w:val="a7"/>
          <w:i w:val="0"/>
          <w:iCs w:val="0"/>
          <w:color w:val="auto"/>
          <w:sz w:val="28"/>
          <w:szCs w:val="28"/>
        </w:rPr>
        <w:t xml:space="preserve">у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на публикацию Статьи в изданиях РАНХиГС. Направленная Заявка является неотъемлемой частью заключенного по публичной оферте Договора.</w:t>
      </w:r>
    </w:p>
    <w:p w14:paraId="529998D1" w14:textId="73C24BE9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Услуги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– услуги по публикации Статей, оказываемые </w:t>
      </w:r>
      <w:r w:rsidR="008D6F7D">
        <w:rPr>
          <w:rStyle w:val="a7"/>
          <w:i w:val="0"/>
          <w:iCs w:val="0"/>
          <w:color w:val="auto"/>
          <w:sz w:val="28"/>
          <w:szCs w:val="28"/>
        </w:rPr>
        <w:t xml:space="preserve">Лицензиатом </w:t>
      </w:r>
      <w:r w:rsidR="00F56256">
        <w:rPr>
          <w:rStyle w:val="a7"/>
          <w:i w:val="0"/>
          <w:iCs w:val="0"/>
          <w:color w:val="auto"/>
          <w:sz w:val="28"/>
          <w:szCs w:val="28"/>
        </w:rPr>
        <w:t>Лицензиару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4A617F7" w14:textId="5467D6B9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Публичная оферта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(далее – по тексту «Оферта») – данный документ, размещенный на странице Сайте с доменным именем</w:t>
      </w:r>
      <w:r w:rsidR="00C2524A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2524A" w:rsidRPr="00C2524A">
        <w:rPr>
          <w:rStyle w:val="a7"/>
          <w:i w:val="0"/>
          <w:iCs w:val="0"/>
          <w:color w:val="auto"/>
          <w:sz w:val="28"/>
          <w:szCs w:val="28"/>
        </w:rPr>
        <w:t>https://gosupravleniye-sciencejournal.ru/</w:t>
      </w:r>
      <w:r w:rsidR="00C2524A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51ACFB2" w14:textId="77777777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Акцепт Оферты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─ в соответствии со ст. 438 ГК РФ полное и безоговорочное принятие условий настоящего документа, осуществляемое в порядке, предусмотренном настоящей Офертой.</w:t>
      </w:r>
    </w:p>
    <w:p w14:paraId="1692741D" w14:textId="249E39C4" w:rsidR="00C87857" w:rsidRP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Рецензирование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─ процедура рассмотрения Статьи учёными-специалистами в соответствующей области до ее публикации с целью убедиться в точности и достоверности изложения, следовании стандартам, принятым в конкретной области или науке в целом.</w:t>
      </w:r>
    </w:p>
    <w:p w14:paraId="737F5790" w14:textId="46CD4B60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F3B08A6" w14:textId="1926EDCE" w:rsidR="00C87857" w:rsidRPr="00B66777" w:rsidRDefault="00B66777" w:rsidP="00E214B4">
      <w:pPr>
        <w:pStyle w:val="a6"/>
        <w:numPr>
          <w:ilvl w:val="0"/>
          <w:numId w:val="9"/>
        </w:numPr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Предмет договора</w:t>
      </w:r>
    </w:p>
    <w:p w14:paraId="16C7C523" w14:textId="77777777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85C179A" w14:textId="7CCDA94C" w:rsidR="00C87857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2.1. </w:t>
      </w:r>
      <w:r w:rsidR="006C0466" w:rsidRPr="00B66777">
        <w:rPr>
          <w:rStyle w:val="a7"/>
          <w:i w:val="0"/>
          <w:iCs w:val="0"/>
          <w:color w:val="auto"/>
          <w:sz w:val="28"/>
          <w:szCs w:val="28"/>
        </w:rPr>
        <w:t>Лицензиа</w:t>
      </w:r>
      <w:r w:rsidR="006C0466">
        <w:rPr>
          <w:rStyle w:val="a7"/>
          <w:i w:val="0"/>
          <w:iCs w:val="0"/>
          <w:color w:val="auto"/>
          <w:sz w:val="28"/>
          <w:szCs w:val="28"/>
        </w:rPr>
        <w:t>т</w:t>
      </w:r>
      <w:r w:rsidR="006C0466"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в соответствии с условиями настоящей Оферты оказывает Авторам следующие услуги:</w:t>
      </w:r>
      <w:r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издательская подготовка статей</w:t>
      </w:r>
      <w:r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и иные действия, необходимые для публикации Статьи. После проведения издательской подготовки Лицензиа</w:t>
      </w:r>
      <w:r w:rsidR="00131420">
        <w:rPr>
          <w:rStyle w:val="a7"/>
          <w:i w:val="0"/>
          <w:iCs w:val="0"/>
          <w:color w:val="auto"/>
          <w:sz w:val="28"/>
          <w:szCs w:val="28"/>
        </w:rPr>
        <w:t>т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 xml:space="preserve"> публикует статью в периодическом издании, указанном Автором в заявке.</w:t>
      </w:r>
    </w:p>
    <w:p w14:paraId="42AC4A73" w14:textId="4FBAC1C1" w:rsidR="00C87857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2.2.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По настоящему договору Автор предоставляет Лицензиату право использования статьи в предусмотренных договором пределах на основе простой (неисключительной) лицензии, а именно:</w:t>
      </w:r>
    </w:p>
    <w:p w14:paraId="7F90161A" w14:textId="55ACE811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33B88" w14:paraId="707559F5" w14:textId="77777777" w:rsidTr="00E214B4">
        <w:tc>
          <w:tcPr>
            <w:tcW w:w="3539" w:type="dxa"/>
          </w:tcPr>
          <w:p w14:paraId="2E4D7BD5" w14:textId="5FCD0D9A" w:rsidR="00233B88" w:rsidRPr="00233B88" w:rsidRDefault="00233B88" w:rsidP="00E214B4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B88">
              <w:rPr>
                <w:b/>
                <w:bCs/>
                <w:sz w:val="28"/>
                <w:szCs w:val="28"/>
              </w:rPr>
              <w:t>В</w:t>
            </w:r>
            <w:r w:rsidRPr="00F95AA1">
              <w:rPr>
                <w:b/>
                <w:bCs/>
                <w:sz w:val="28"/>
                <w:szCs w:val="28"/>
              </w:rPr>
              <w:t>ид лицензии</w:t>
            </w:r>
          </w:p>
        </w:tc>
        <w:tc>
          <w:tcPr>
            <w:tcW w:w="5806" w:type="dxa"/>
          </w:tcPr>
          <w:p w14:paraId="6D9461B5" w14:textId="138609B1" w:rsidR="00233B88" w:rsidRPr="00233B88" w:rsidRDefault="00233B88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 w:rsidRPr="00233B88">
              <w:rPr>
                <w:sz w:val="28"/>
                <w:szCs w:val="28"/>
              </w:rPr>
              <w:t>П</w:t>
            </w:r>
            <w:r w:rsidRPr="00F95AA1">
              <w:rPr>
                <w:sz w:val="28"/>
                <w:szCs w:val="28"/>
              </w:rPr>
              <w:t>ростая неисключительная лицензия</w:t>
            </w:r>
          </w:p>
        </w:tc>
      </w:tr>
      <w:tr w:rsidR="00B66777" w14:paraId="5B1593AC" w14:textId="77777777" w:rsidTr="00E214B4">
        <w:tc>
          <w:tcPr>
            <w:tcW w:w="3539" w:type="dxa"/>
          </w:tcPr>
          <w:p w14:paraId="7E38A4E8" w14:textId="7A1AD88F" w:rsidR="00B66777" w:rsidRPr="00E214B4" w:rsidRDefault="00B66777" w:rsidP="00E214B4">
            <w:pPr>
              <w:pStyle w:val="a6"/>
              <w:spacing w:line="276" w:lineRule="auto"/>
              <w:jc w:val="center"/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b/>
                <w:bCs/>
                <w:sz w:val="28"/>
                <w:szCs w:val="28"/>
              </w:rPr>
              <w:t>Права на использование Статей, передаваемые по условиям настоящей Оферты включают в себя</w:t>
            </w:r>
          </w:p>
        </w:tc>
        <w:tc>
          <w:tcPr>
            <w:tcW w:w="5806" w:type="dxa"/>
          </w:tcPr>
          <w:p w14:paraId="127D2575" w14:textId="6209DB5F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 xml:space="preserve">Подготовку Статьи к публикации в СМИ, которая включает в себя рецензирование, литературное и научное редактирование, корректуру, верстку, </w:t>
            </w:r>
            <w:r w:rsidR="00B66777" w:rsidRPr="00FF21CB">
              <w:rPr>
                <w:sz w:val="28"/>
                <w:szCs w:val="28"/>
              </w:rPr>
              <w:t>перевод</w:t>
            </w:r>
            <w:r w:rsidR="00B66777" w:rsidRPr="00E214B4">
              <w:rPr>
                <w:sz w:val="28"/>
                <w:szCs w:val="28"/>
              </w:rPr>
              <w:t xml:space="preserve"> и иные действия, необходимые для публикации Статьи.</w:t>
            </w:r>
          </w:p>
          <w:p w14:paraId="6612AB2E" w14:textId="1EA13F5F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 xml:space="preserve">Воспроизведение Статьи или ее части (опубликование, обнародование, </w:t>
            </w:r>
            <w:r w:rsidR="00B66777" w:rsidRPr="00E214B4">
              <w:rPr>
                <w:sz w:val="28"/>
                <w:szCs w:val="28"/>
              </w:rPr>
              <w:lastRenderedPageBreak/>
              <w:t>дублирование, тиражирование или иное размножение Статьи) без ограничения тиража экземпляров, в бумажном виде, на электронных носителях, в том числе в виде баз данных, в электронных библиотеках.</w:t>
            </w:r>
          </w:p>
          <w:p w14:paraId="753DEDF5" w14:textId="5BE7819F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8457F6" w:rsidRPr="00E214B4">
              <w:rPr>
                <w:sz w:val="28"/>
                <w:szCs w:val="28"/>
              </w:rPr>
              <w:t>В</w:t>
            </w:r>
            <w:r w:rsidR="00B66777" w:rsidRPr="00E214B4">
              <w:rPr>
                <w:sz w:val="28"/>
                <w:szCs w:val="28"/>
              </w:rPr>
              <w:t>оспроизведение и распространение Статьи любым способом, в том числе и с использованием сети Интернет;</w:t>
            </w:r>
          </w:p>
          <w:p w14:paraId="63DEBF92" w14:textId="3B2BC75C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>Импорт оригинала или экземпляров Статьи в целях распространения;</w:t>
            </w:r>
          </w:p>
          <w:p w14:paraId="229A1E7D" w14:textId="77777777" w:rsidR="00B66777" w:rsidRDefault="00E214B4" w:rsidP="00C2524A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>Доведение до всеобщего сведения любыми способами.</w:t>
            </w:r>
          </w:p>
          <w:p w14:paraId="5E1B5EED" w14:textId="20D83C9D" w:rsidR="00C2524A" w:rsidRPr="00E214B4" w:rsidRDefault="00C2524A" w:rsidP="00C2524A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B66777" w14:paraId="201619DF" w14:textId="77777777" w:rsidTr="00E214B4">
        <w:tc>
          <w:tcPr>
            <w:tcW w:w="3539" w:type="dxa"/>
          </w:tcPr>
          <w:p w14:paraId="65CF04B3" w14:textId="3299D26B" w:rsidR="00C2524A" w:rsidRPr="00E214B4" w:rsidRDefault="008457F6" w:rsidP="00C2524A">
            <w:pPr>
              <w:pStyle w:val="a6"/>
              <w:spacing w:line="276" w:lineRule="auto"/>
              <w:jc w:val="center"/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  <w:lastRenderedPageBreak/>
              <w:t>Территория использования прав</w:t>
            </w:r>
          </w:p>
        </w:tc>
        <w:tc>
          <w:tcPr>
            <w:tcW w:w="5806" w:type="dxa"/>
          </w:tcPr>
          <w:p w14:paraId="36F6944F" w14:textId="77777777" w:rsidR="00B66777" w:rsidRDefault="008457F6" w:rsidP="00E214B4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rStyle w:val="a7"/>
                <w:i w:val="0"/>
                <w:iCs w:val="0"/>
                <w:color w:val="auto"/>
                <w:sz w:val="28"/>
                <w:szCs w:val="28"/>
              </w:rPr>
              <w:t>Весь мир</w:t>
            </w:r>
          </w:p>
          <w:p w14:paraId="51F4315A" w14:textId="522A2C69" w:rsidR="00C2524A" w:rsidRPr="00E214B4" w:rsidRDefault="00C2524A" w:rsidP="00E214B4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B66777" w14:paraId="4ED58B1E" w14:textId="77777777" w:rsidTr="00E214B4">
        <w:tc>
          <w:tcPr>
            <w:tcW w:w="3539" w:type="dxa"/>
          </w:tcPr>
          <w:p w14:paraId="0AEB4121" w14:textId="4C804567" w:rsidR="00C2524A" w:rsidRPr="00E214B4" w:rsidRDefault="008457F6" w:rsidP="00C2524A">
            <w:pPr>
              <w:pStyle w:val="a6"/>
              <w:spacing w:line="276" w:lineRule="auto"/>
              <w:jc w:val="center"/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b/>
                <w:bCs/>
                <w:sz w:val="28"/>
                <w:szCs w:val="28"/>
              </w:rPr>
              <w:t>Срок действия простой (неисключительной) лицензии</w:t>
            </w:r>
          </w:p>
        </w:tc>
        <w:tc>
          <w:tcPr>
            <w:tcW w:w="5806" w:type="dxa"/>
          </w:tcPr>
          <w:p w14:paraId="7E2E3C8B" w14:textId="2D0DA13B" w:rsidR="00B66777" w:rsidRPr="00E214B4" w:rsidRDefault="008457F6" w:rsidP="00E214B4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sz w:val="28"/>
                <w:szCs w:val="28"/>
              </w:rPr>
              <w:t>Равен сроку действия исключительных прав на Статью</w:t>
            </w:r>
          </w:p>
        </w:tc>
      </w:tr>
      <w:tr w:rsidR="00233B88" w14:paraId="74DE3A63" w14:textId="77777777" w:rsidTr="00B0404F">
        <w:tc>
          <w:tcPr>
            <w:tcW w:w="3539" w:type="dxa"/>
          </w:tcPr>
          <w:p w14:paraId="71B7B2F0" w14:textId="43064065" w:rsidR="00233B88" w:rsidRPr="00E214B4" w:rsidRDefault="00233B88" w:rsidP="00E214B4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</w:t>
            </w:r>
            <w:r w:rsidR="0041401D">
              <w:rPr>
                <w:b/>
                <w:bCs/>
                <w:sz w:val="28"/>
                <w:szCs w:val="28"/>
              </w:rPr>
              <w:t>мент передачи прав на использование статьи</w:t>
            </w:r>
          </w:p>
        </w:tc>
        <w:tc>
          <w:tcPr>
            <w:tcW w:w="5806" w:type="dxa"/>
            <w:shd w:val="clear" w:color="auto" w:fill="auto"/>
          </w:tcPr>
          <w:p w14:paraId="2F58987A" w14:textId="600049E4" w:rsidR="00233B88" w:rsidRPr="00E214B4" w:rsidRDefault="00233B88" w:rsidP="00F95AA1">
            <w:pPr>
              <w:pStyle w:val="a6"/>
            </w:pPr>
            <w:r w:rsidRPr="00B0404F">
              <w:rPr>
                <w:sz w:val="28"/>
                <w:szCs w:val="28"/>
              </w:rPr>
              <w:t>Момент заключения договора</w:t>
            </w:r>
            <w:r w:rsidRPr="00233B88">
              <w:rPr>
                <w:sz w:val="28"/>
                <w:szCs w:val="28"/>
              </w:rPr>
              <w:t xml:space="preserve"> </w:t>
            </w:r>
          </w:p>
        </w:tc>
      </w:tr>
    </w:tbl>
    <w:p w14:paraId="654FC17F" w14:textId="77777777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2184FD1" w14:textId="7E7E8E27" w:rsidR="00C87857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2.3.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Предоставление Автором Лицензиату простой неисключительной лицензии на использование Статьи является безвозмездным.</w:t>
      </w:r>
      <w:r w:rsidR="00233B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</w:p>
    <w:p w14:paraId="40D2F936" w14:textId="6D012D08" w:rsidR="00B166CF" w:rsidRPr="00B66777" w:rsidRDefault="00B166CF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2.4. Услуги, предусмотренные п. 2.1. оказываются Лицензиатом на безвозмездной основе. </w:t>
      </w:r>
    </w:p>
    <w:p w14:paraId="0EBF4096" w14:textId="5A1D698C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4BF06CE1" w14:textId="3F096B0C" w:rsidR="00C87857" w:rsidRDefault="00C87857" w:rsidP="00E214B4">
      <w:pPr>
        <w:pStyle w:val="a6"/>
        <w:numPr>
          <w:ilvl w:val="0"/>
          <w:numId w:val="9"/>
        </w:numPr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Права и обязанности Сторон</w:t>
      </w:r>
    </w:p>
    <w:p w14:paraId="7438B876" w14:textId="77777777" w:rsidR="00E214B4" w:rsidRPr="00B66777" w:rsidRDefault="00E214B4" w:rsidP="00E214B4">
      <w:pPr>
        <w:pStyle w:val="a6"/>
        <w:spacing w:line="276" w:lineRule="auto"/>
        <w:ind w:left="720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618DC628" w14:textId="719E2DD4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3.1. Автор гарантирует, что:</w:t>
      </w:r>
    </w:p>
    <w:p w14:paraId="16F7E53E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он является обладателем исключительных прав на Статью;</w:t>
      </w:r>
    </w:p>
    <w:p w14:paraId="3F2246E7" w14:textId="72D42246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Статья является оригинальной, созданной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="006C0466">
        <w:rPr>
          <w:rStyle w:val="a7"/>
          <w:i w:val="0"/>
          <w:iCs w:val="0"/>
          <w:color w:val="auto"/>
          <w:sz w:val="28"/>
          <w:szCs w:val="28"/>
        </w:rPr>
        <w:t xml:space="preserve"> (авторами)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самостоятельным творческим трудом;</w:t>
      </w:r>
    </w:p>
    <w:p w14:paraId="2106DB6B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при создании Статьи не были допущены нарушения авторских или иных прав третьих лиц;</w:t>
      </w:r>
    </w:p>
    <w:p w14:paraId="1F1C66FF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Статья содержит все предусмотренные действующим законодательством об авторском праве ссылки на цитируемых авторов и/или издания (материалы);</w:t>
      </w:r>
    </w:p>
    <w:p w14:paraId="1FA81749" w14:textId="7AFAA8FE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Статья не является служебным произведением</w:t>
      </w:r>
      <w:r w:rsidR="005B6C52">
        <w:rPr>
          <w:rStyle w:val="a7"/>
          <w:i w:val="0"/>
          <w:iCs w:val="0"/>
          <w:color w:val="auto"/>
          <w:sz w:val="28"/>
          <w:szCs w:val="28"/>
        </w:rPr>
        <w:t>,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либо, если Статья является Служебным произведением,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получено согласие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lastRenderedPageBreak/>
        <w:t xml:space="preserve">Работодателя на передачу </w:t>
      </w:r>
      <w:r w:rsidR="006C0466">
        <w:rPr>
          <w:rStyle w:val="a7"/>
          <w:i w:val="0"/>
          <w:iCs w:val="0"/>
          <w:color w:val="auto"/>
          <w:sz w:val="28"/>
          <w:szCs w:val="28"/>
        </w:rPr>
        <w:t>права использования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в объеме, указанном в настоящем Договоре, Лицензиату;</w:t>
      </w:r>
    </w:p>
    <w:p w14:paraId="0E920C69" w14:textId="20E98A3B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</w:t>
      </w:r>
      <w:r w:rsidR="00A93610" w:rsidRPr="00B66777">
        <w:rPr>
          <w:rStyle w:val="a7"/>
          <w:i w:val="0"/>
          <w:iCs w:val="0"/>
          <w:color w:val="auto"/>
          <w:sz w:val="28"/>
          <w:szCs w:val="28"/>
        </w:rPr>
        <w:t xml:space="preserve">Статья </w:t>
      </w:r>
      <w:r w:rsidR="00A93610">
        <w:rPr>
          <w:rStyle w:val="a7"/>
          <w:i w:val="0"/>
          <w:iCs w:val="0"/>
          <w:color w:val="auto"/>
          <w:sz w:val="28"/>
          <w:szCs w:val="28"/>
        </w:rPr>
        <w:t>и</w:t>
      </w:r>
      <w:r w:rsidR="005F0656">
        <w:rPr>
          <w:rStyle w:val="a7"/>
          <w:i w:val="0"/>
          <w:iCs w:val="0"/>
          <w:color w:val="auto"/>
          <w:sz w:val="28"/>
          <w:szCs w:val="28"/>
        </w:rPr>
        <w:t xml:space="preserve"> (или) ее производные ни </w:t>
      </w:r>
      <w:r w:rsidR="00A93610">
        <w:rPr>
          <w:rStyle w:val="a7"/>
          <w:i w:val="0"/>
          <w:iCs w:val="0"/>
          <w:color w:val="auto"/>
          <w:sz w:val="28"/>
          <w:szCs w:val="28"/>
        </w:rPr>
        <w:t>в полном объеме,</w:t>
      </w:r>
      <w:r w:rsidR="005F0656">
        <w:rPr>
          <w:rStyle w:val="a7"/>
          <w:i w:val="0"/>
          <w:iCs w:val="0"/>
          <w:color w:val="auto"/>
          <w:sz w:val="28"/>
          <w:szCs w:val="28"/>
        </w:rPr>
        <w:t xml:space="preserve"> ни в части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не был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F0656" w:rsidRPr="00B66777">
        <w:rPr>
          <w:rStyle w:val="a7"/>
          <w:i w:val="0"/>
          <w:iCs w:val="0"/>
          <w:color w:val="auto"/>
          <w:sz w:val="28"/>
          <w:szCs w:val="28"/>
        </w:rPr>
        <w:t>опубликован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ы</w:t>
      </w:r>
      <w:r w:rsidR="005F0656"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ранее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, а также не переданы на рассмотрение к публикации в другие издания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;</w:t>
      </w:r>
    </w:p>
    <w:p w14:paraId="13F2D72A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Статья не является предметом залога, не передана третьему лицу по договору отчуждения исключительного права или лицензионному договору о предоставлении исключительной лицензии и не обременено правами и требованиями любых третьих лиц.</w:t>
      </w:r>
    </w:p>
    <w:p w14:paraId="66351084" w14:textId="2CB91754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3.2. </w:t>
      </w:r>
      <w:r w:rsidR="00564175"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Автор</w:t>
      </w: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 обязуется</w:t>
      </w:r>
    </w:p>
    <w:p w14:paraId="1CC782E1" w14:textId="19FA938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направить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Лицензиату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Статью, оформленную в соответствии с требованиями для авторо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к оформлению Статью, опубликованными на Сайте </w:t>
      </w:r>
      <w:r w:rsidR="00C2524A">
        <w:rPr>
          <w:rStyle w:val="a7"/>
          <w:i w:val="0"/>
          <w:iCs w:val="0"/>
          <w:color w:val="auto"/>
          <w:sz w:val="28"/>
          <w:szCs w:val="28"/>
        </w:rPr>
        <w:t xml:space="preserve">научного журнала «Государственное управление и право» </w:t>
      </w:r>
      <w:r w:rsidR="00C2524A" w:rsidRPr="00C2524A">
        <w:rPr>
          <w:rStyle w:val="a7"/>
          <w:i w:val="0"/>
          <w:iCs w:val="0"/>
          <w:color w:val="auto"/>
          <w:sz w:val="28"/>
          <w:szCs w:val="28"/>
        </w:rPr>
        <w:t>https://gosupravleniye-sciencejournal.ru/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;</w:t>
      </w:r>
    </w:p>
    <w:p w14:paraId="2CF4ACEF" w14:textId="1309A9B2" w:rsidR="00C8785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D7A4E">
        <w:rPr>
          <w:rStyle w:val="a7"/>
          <w:i w:val="0"/>
          <w:iCs w:val="0"/>
          <w:color w:val="auto"/>
          <w:sz w:val="28"/>
          <w:szCs w:val="28"/>
        </w:rPr>
        <w:t xml:space="preserve">– не вмешиваться в творческую деятельность </w:t>
      </w:r>
      <w:r w:rsidR="00564175" w:rsidRPr="00ED7A4E">
        <w:rPr>
          <w:rStyle w:val="a7"/>
          <w:i w:val="0"/>
          <w:iCs w:val="0"/>
          <w:color w:val="auto"/>
          <w:sz w:val="28"/>
          <w:szCs w:val="28"/>
        </w:rPr>
        <w:t>Лицензиата;</w:t>
      </w:r>
    </w:p>
    <w:p w14:paraId="74BFBB65" w14:textId="05CE8884" w:rsidR="005F0656" w:rsidRPr="00B66777" w:rsidRDefault="005F0656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>- осуществить корректировку и (или) доработку Статьи по требованию Лицензиата в течение 1 (одного) месяца с момента предъявления соответствующего требования;</w:t>
      </w:r>
    </w:p>
    <w:p w14:paraId="419B1355" w14:textId="6BEDA708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3.3.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Лицензиат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имеет право:</w:t>
      </w:r>
    </w:p>
    <w:p w14:paraId="75417ACB" w14:textId="13F651E6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использовать Статью (материалы из опубликованной Статьи) самостоятельно после публикации с обязательным указанием ссылки на </w:t>
      </w:r>
      <w:r w:rsidR="005F0656">
        <w:rPr>
          <w:rStyle w:val="a7"/>
          <w:i w:val="0"/>
          <w:iCs w:val="0"/>
          <w:color w:val="auto"/>
          <w:sz w:val="28"/>
          <w:szCs w:val="28"/>
        </w:rPr>
        <w:t xml:space="preserve">издание с опубликованной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Статьей;</w:t>
      </w:r>
    </w:p>
    <w:p w14:paraId="6C10B28F" w14:textId="4877DB8C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D7A4E">
        <w:rPr>
          <w:rStyle w:val="a7"/>
          <w:i w:val="0"/>
          <w:iCs w:val="0"/>
          <w:color w:val="auto"/>
          <w:sz w:val="28"/>
          <w:szCs w:val="28"/>
        </w:rPr>
        <w:t xml:space="preserve">– включать материалы Статьи </w:t>
      </w:r>
      <w:r w:rsidR="00ED7A4E" w:rsidRPr="00ED7A4E">
        <w:rPr>
          <w:rStyle w:val="a7"/>
          <w:i w:val="0"/>
          <w:iCs w:val="0"/>
          <w:color w:val="auto"/>
          <w:sz w:val="28"/>
          <w:szCs w:val="28"/>
        </w:rPr>
        <w:t xml:space="preserve">в учебные сборники, сборники статей </w:t>
      </w:r>
      <w:r w:rsidRPr="00ED7A4E">
        <w:rPr>
          <w:rStyle w:val="a7"/>
          <w:i w:val="0"/>
          <w:iCs w:val="0"/>
          <w:color w:val="auto"/>
          <w:sz w:val="28"/>
          <w:szCs w:val="28"/>
        </w:rPr>
        <w:t xml:space="preserve">для использования в аудитории, для безвозмездного распространения материалов </w:t>
      </w:r>
      <w:r w:rsidR="00564175" w:rsidRPr="00ED7A4E">
        <w:rPr>
          <w:rStyle w:val="a7"/>
          <w:i w:val="0"/>
          <w:iCs w:val="0"/>
          <w:color w:val="auto"/>
          <w:sz w:val="28"/>
          <w:szCs w:val="28"/>
        </w:rPr>
        <w:t>третьим лицам.</w:t>
      </w:r>
    </w:p>
    <w:p w14:paraId="08B7183C" w14:textId="77777777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3.4. Лицензиат обязуется:</w:t>
      </w:r>
    </w:p>
    <w:p w14:paraId="185F0118" w14:textId="6BB0A5D1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известить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Автора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об опубликовании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41401D">
        <w:rPr>
          <w:rStyle w:val="a7"/>
          <w:i w:val="0"/>
          <w:iCs w:val="0"/>
          <w:color w:val="auto"/>
          <w:sz w:val="28"/>
          <w:szCs w:val="28"/>
        </w:rPr>
        <w:t xml:space="preserve">Статьи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 издании, которое было указано в Заявке 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1C1E7A5" w14:textId="3266519C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в случае вынесения решения об отклонении Статьи или направлении ее на доработку, уведомляет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Автора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по электронной почте, указанной в Заявке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6E07FFA" w14:textId="77777777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3.5. Лицензиат имеет право:</w:t>
      </w:r>
    </w:p>
    <w:p w14:paraId="4D9A8E42" w14:textId="5445EDCB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на внесение редакторских </w:t>
      </w:r>
      <w:r w:rsidR="003C3727">
        <w:rPr>
          <w:rStyle w:val="a7"/>
          <w:i w:val="0"/>
          <w:iCs w:val="0"/>
          <w:color w:val="auto"/>
          <w:sz w:val="28"/>
          <w:szCs w:val="28"/>
        </w:rPr>
        <w:t xml:space="preserve">правок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в Статью, в том числе сокращений при согласовании их с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до публикации;</w:t>
      </w:r>
    </w:p>
    <w:p w14:paraId="3D505E28" w14:textId="0DDE182D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на внесение корректорских правок в Статью без согласования с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, если эти изменения не приводят к изменению смысла, корректности изложения и не нарушают целостности восприятия материалов;</w:t>
      </w:r>
    </w:p>
    <w:p w14:paraId="4F38F8C0" w14:textId="3818444F" w:rsidR="00C8785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устанавливать правила (условия) приема и публикации Статей.</w:t>
      </w:r>
    </w:p>
    <w:p w14:paraId="160155B5" w14:textId="61667F11" w:rsidR="00A868B8" w:rsidRPr="00B66777" w:rsidRDefault="00C2524A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</w:t>
      </w:r>
      <w:r w:rsidR="00A868B8">
        <w:rPr>
          <w:rStyle w:val="a7"/>
          <w:i w:val="0"/>
          <w:iCs w:val="0"/>
          <w:color w:val="auto"/>
          <w:sz w:val="28"/>
          <w:szCs w:val="28"/>
        </w:rPr>
        <w:t xml:space="preserve"> принять решение об отказе в публикации Статьи по своему усмотрению.</w:t>
      </w:r>
    </w:p>
    <w:p w14:paraId="6AE16FFD" w14:textId="2ACEC255" w:rsidR="00564175" w:rsidRPr="00FF21CB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lastRenderedPageBreak/>
        <w:t>4. Заключение, изменение и расторжение договора</w:t>
      </w:r>
      <w:r w:rsidR="00593129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 </w:t>
      </w:r>
    </w:p>
    <w:p w14:paraId="6592286E" w14:textId="77777777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5280A7B1" w14:textId="7FE7269F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Договор считается заключенным и вступает в силу с момента его Акцепта.</w:t>
      </w:r>
      <w:r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Акцептом настоящей Оферты в соответствии со статьей 438 Гражданского кодекса Российской Федерации считается осуществление </w:t>
      </w:r>
      <w:r w:rsidR="00F56256" w:rsidRPr="00553464">
        <w:rPr>
          <w:rStyle w:val="a7"/>
          <w:i w:val="0"/>
          <w:iCs w:val="0"/>
          <w:color w:val="auto"/>
          <w:sz w:val="28"/>
          <w:szCs w:val="28"/>
        </w:rPr>
        <w:t xml:space="preserve">Лицензиаром </w:t>
      </w:r>
      <w:r w:rsidR="00564175" w:rsidRPr="00553464">
        <w:rPr>
          <w:rStyle w:val="a7"/>
          <w:i w:val="0"/>
          <w:iCs w:val="0"/>
          <w:color w:val="auto"/>
          <w:sz w:val="28"/>
          <w:szCs w:val="28"/>
        </w:rPr>
        <w:t>в совокупности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всех нижеперечисленных действий:</w:t>
      </w:r>
    </w:p>
    <w:p w14:paraId="2CAE0718" w14:textId="72D624C8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4.1.1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ознакомление </w:t>
      </w:r>
      <w:r w:rsidR="007536CA">
        <w:rPr>
          <w:rStyle w:val="a7"/>
          <w:i w:val="0"/>
          <w:iCs w:val="0"/>
          <w:color w:val="auto"/>
          <w:sz w:val="28"/>
          <w:szCs w:val="28"/>
        </w:rPr>
        <w:t>Автора (Лицензиара)</w:t>
      </w:r>
      <w:r w:rsidR="007536CA"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с условиями Оферты;</w:t>
      </w:r>
    </w:p>
    <w:p w14:paraId="2B52FCBC" w14:textId="19E45619" w:rsidR="00564175" w:rsidRPr="00233B88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4.1.2. 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 xml:space="preserve">выражение </w:t>
      </w:r>
      <w:r w:rsidR="00516E64">
        <w:rPr>
          <w:rStyle w:val="a7"/>
          <w:i w:val="0"/>
          <w:iCs w:val="0"/>
          <w:color w:val="auto"/>
          <w:sz w:val="28"/>
          <w:szCs w:val="28"/>
        </w:rPr>
        <w:t xml:space="preserve">Автором (Лицензиаром) 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>согласия с условиями Оферты путём направления Заявки на публикацию статьи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53464">
        <w:rPr>
          <w:rStyle w:val="a7"/>
          <w:i w:val="0"/>
          <w:iCs w:val="0"/>
          <w:color w:val="auto"/>
          <w:sz w:val="28"/>
          <w:szCs w:val="28"/>
        </w:rPr>
        <w:t>п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осредством загрузки Статьи через </w:t>
      </w:r>
      <w:r w:rsidR="00C2524A">
        <w:rPr>
          <w:rStyle w:val="a7"/>
          <w:i w:val="0"/>
          <w:iCs w:val="0"/>
          <w:color w:val="auto"/>
          <w:sz w:val="28"/>
          <w:szCs w:val="28"/>
        </w:rPr>
        <w:t>электронную форму, размещенную на сайте журнала «Государственное управление и право» (</w:t>
      </w:r>
      <w:r w:rsidR="00C2524A" w:rsidRPr="00C2524A">
        <w:rPr>
          <w:rStyle w:val="a7"/>
          <w:i w:val="0"/>
          <w:iCs w:val="0"/>
          <w:color w:val="auto"/>
          <w:sz w:val="28"/>
          <w:szCs w:val="28"/>
        </w:rPr>
        <w:t>https://gosupravleniye-sciencejournal.ru/</w:t>
      </w:r>
      <w:r w:rsidR="00C2524A">
        <w:rPr>
          <w:rStyle w:val="a7"/>
          <w:i w:val="0"/>
          <w:iCs w:val="0"/>
          <w:color w:val="auto"/>
          <w:sz w:val="28"/>
          <w:szCs w:val="28"/>
        </w:rPr>
        <w:t>)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 и </w:t>
      </w:r>
      <w:r w:rsidR="00A868B8" w:rsidRPr="00F95AA1">
        <w:rPr>
          <w:color w:val="000000"/>
          <w:sz w:val="28"/>
          <w:szCs w:val="28"/>
          <w:shd w:val="clear" w:color="auto" w:fill="FFFFFF"/>
        </w:rPr>
        <w:t xml:space="preserve">проставления галочки в соответствующем чек боксе 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>или направления Статьи на адрес электронной почты</w:t>
      </w:r>
      <w:r w:rsidR="00A868B8" w:rsidRPr="007536CA">
        <w:rPr>
          <w:rStyle w:val="a7"/>
          <w:i w:val="0"/>
          <w:iCs w:val="0"/>
          <w:color w:val="auto"/>
          <w:sz w:val="28"/>
          <w:szCs w:val="28"/>
        </w:rPr>
        <w:t xml:space="preserve"> Лицензиата и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BC05BD">
        <w:rPr>
          <w:rStyle w:val="a7"/>
          <w:i w:val="0"/>
          <w:iCs w:val="0"/>
          <w:color w:val="auto"/>
          <w:sz w:val="28"/>
          <w:szCs w:val="28"/>
        </w:rPr>
        <w:t>содержанием</w:t>
      </w:r>
      <w:r w:rsidR="00E92794">
        <w:rPr>
          <w:rStyle w:val="a7"/>
          <w:i w:val="0"/>
          <w:iCs w:val="0"/>
          <w:color w:val="auto"/>
          <w:sz w:val="28"/>
          <w:szCs w:val="28"/>
        </w:rPr>
        <w:t xml:space="preserve"> текстового 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сообщения об ознакомлении и согласии с условиями Оферты. </w:t>
      </w:r>
    </w:p>
    <w:p w14:paraId="29B68A0C" w14:textId="1B4DB5A5" w:rsidR="00564175" w:rsidRPr="006E3603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233B88">
        <w:rPr>
          <w:rStyle w:val="a7"/>
          <w:i w:val="0"/>
          <w:iCs w:val="0"/>
          <w:color w:val="auto"/>
          <w:sz w:val="28"/>
          <w:szCs w:val="28"/>
        </w:rPr>
        <w:t xml:space="preserve">4.2. 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 xml:space="preserve">Договор с Авторами, чьи Статьи опубликованы 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>Лицензиатом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>, заключен на срок действия исключительного права на статью, в соответствии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с законодательством Российской Федерации, действующим на момент заключения Договора.</w:t>
      </w:r>
    </w:p>
    <w:p w14:paraId="1179752A" w14:textId="57491807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Договор досрочно расторгается</w:t>
      </w:r>
    </w:p>
    <w:p w14:paraId="7B909862" w14:textId="3DAFCEAC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 случае отклонения Статьи Лицензиатом – с момента сообщения Автору о том, что Статья отклонена;</w:t>
      </w:r>
    </w:p>
    <w:p w14:paraId="7532D66B" w14:textId="56077737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4.3.2.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 случае отзыва Статьи Автором – с момента получения требования об отзыве Статьи;</w:t>
      </w:r>
    </w:p>
    <w:p w14:paraId="3A58B996" w14:textId="22911BC2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по соглашению Сторон – с момента, определенного Сторонами в соглашении;</w:t>
      </w:r>
    </w:p>
    <w:p w14:paraId="78D48CED" w14:textId="421F3D18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4.3.4.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по иным основаниям, предусмотренным законодательством Российской Федерации.</w:t>
      </w:r>
    </w:p>
    <w:p w14:paraId="31F8B7DD" w14:textId="2DB255FB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D99369B" w14:textId="0A447584" w:rsidR="00564175" w:rsidRDefault="00564175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5. Ответственность</w:t>
      </w:r>
    </w:p>
    <w:p w14:paraId="7F5D11C8" w14:textId="77777777" w:rsidR="00E214B4" w:rsidRPr="00B66777" w:rsidRDefault="00E214B4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30D572B8" w14:textId="77777777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79EBD5C" w14:textId="0F3E3C35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5.2. Все сведения, предоставленные Авторами, должны быть достоверными. Лицензиар </w:t>
      </w:r>
      <w:r w:rsidR="007536CA" w:rsidRPr="00B66777">
        <w:rPr>
          <w:rStyle w:val="a7"/>
          <w:i w:val="0"/>
          <w:iCs w:val="0"/>
          <w:color w:val="auto"/>
          <w:sz w:val="28"/>
          <w:szCs w:val="28"/>
        </w:rPr>
        <w:t>отвеча</w:t>
      </w:r>
      <w:r w:rsidR="007536CA">
        <w:rPr>
          <w:rStyle w:val="a7"/>
          <w:i w:val="0"/>
          <w:iCs w:val="0"/>
          <w:color w:val="auto"/>
          <w:sz w:val="28"/>
          <w:szCs w:val="28"/>
        </w:rPr>
        <w:t>е</w:t>
      </w:r>
      <w:r w:rsidR="007536CA" w:rsidRPr="00B66777">
        <w:rPr>
          <w:rStyle w:val="a7"/>
          <w:i w:val="0"/>
          <w:iCs w:val="0"/>
          <w:color w:val="auto"/>
          <w:sz w:val="28"/>
          <w:szCs w:val="28"/>
        </w:rPr>
        <w:t xml:space="preserve">т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за достоверность и полноту передаваемых им Лицензиату сведений. При использовании недостоверных сведений, полученных от Автора, Лицензиат не несет ответственности за негативные последствия, вызванные его действиями на основании предоставленных недостоверных сведений.</w:t>
      </w:r>
    </w:p>
    <w:p w14:paraId="6FD334F5" w14:textId="31CEA222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lastRenderedPageBreak/>
        <w:t>5.3. Автор самостоятельно несет всю ответственность за соблюдение требований законодательства о защите авторских и смежных прав третьих лиц.</w:t>
      </w:r>
    </w:p>
    <w:p w14:paraId="14A3803C" w14:textId="77777777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5.4. Стороны освобождаются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  компьютерной сети, забастовки, гражданские волнения, беспорядки, любые иные обстоятельства.</w:t>
      </w:r>
    </w:p>
    <w:p w14:paraId="05049C5A" w14:textId="77777777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3307F852" w14:textId="4AF82DF6" w:rsidR="00564175" w:rsidRP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6. </w:t>
      </w: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Порядок разрешения споров</w:t>
      </w:r>
    </w:p>
    <w:p w14:paraId="53CE2646" w14:textId="77777777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69F2605" w14:textId="5C4CD407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Споры и разногласия будут решаться Сторонами в обязательном претензионном порядке. Стороны предусмотрели, что для урегулирования возникших разногласий все претензии, </w:t>
      </w:r>
      <w:r w:rsidR="00564175" w:rsidRPr="00E214B4">
        <w:rPr>
          <w:rStyle w:val="a7"/>
          <w:i w:val="0"/>
          <w:iCs w:val="0"/>
          <w:color w:val="auto"/>
          <w:sz w:val="28"/>
          <w:szCs w:val="28"/>
        </w:rPr>
        <w:t xml:space="preserve">уведомления и документы направляются по адресам: адрес Лицензиата </w:t>
      </w:r>
      <w:r w:rsidR="005B6C52" w:rsidRPr="00E214B4">
        <w:rPr>
          <w:rStyle w:val="a7"/>
          <w:i w:val="0"/>
          <w:iCs w:val="0"/>
          <w:color w:val="auto"/>
          <w:sz w:val="28"/>
          <w:szCs w:val="28"/>
        </w:rPr>
        <w:t>- 119571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, г. Москва, вн. тер. г. муниципальный округ Тропарево-Никулино, пр-кт. Вернадского, д. 82, стр. 1</w:t>
      </w:r>
      <w:r w:rsidR="00564175" w:rsidRPr="00E214B4">
        <w:rPr>
          <w:rStyle w:val="a7"/>
          <w:i w:val="0"/>
          <w:iCs w:val="0"/>
          <w:color w:val="auto"/>
          <w:sz w:val="28"/>
          <w:szCs w:val="28"/>
        </w:rPr>
        <w:t xml:space="preserve">; адрес </w:t>
      </w:r>
      <w:r w:rsidR="00F56256">
        <w:rPr>
          <w:rStyle w:val="a7"/>
          <w:i w:val="0"/>
          <w:iCs w:val="0"/>
          <w:color w:val="auto"/>
          <w:sz w:val="28"/>
          <w:szCs w:val="28"/>
        </w:rPr>
        <w:t>Лицензиара</w:t>
      </w:r>
      <w:r w:rsidR="00564175" w:rsidRPr="00E214B4">
        <w:rPr>
          <w:rStyle w:val="a7"/>
          <w:i w:val="0"/>
          <w:iCs w:val="0"/>
          <w:color w:val="auto"/>
          <w:sz w:val="28"/>
          <w:szCs w:val="28"/>
        </w:rPr>
        <w:t xml:space="preserve"> – адрес, указанный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при направлении Заявки.</w:t>
      </w:r>
    </w:p>
    <w:p w14:paraId="42825872" w14:textId="1B17A095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6.2.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В случае не урегулирования Сторонами разногласий в претензионном порядке, все споры рассматриваются в суде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в порядке, установленном действующим законодательством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D87E3F5" w14:textId="77741C8C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В случае предъявления к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Лицензиату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требований, связанных с нарушением исключительных авторских и иных прав интеллектуальной собственности третьих лиц при создании Статьи или в связи с заключением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настоящего Договора,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Автор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обязуется:</w:t>
      </w:r>
    </w:p>
    <w:p w14:paraId="0140FFFB" w14:textId="4410ACBC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6.3.1.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Немедленно, после получения уведомления, принять меры к урегулированию споров с третьими лицами, при необходимости вступить в судебный процесс на стороне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Лицензиата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и предпринять все зависящие от него действия с целью исключения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Лицензиата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из числа ответчиков;</w:t>
      </w:r>
    </w:p>
    <w:p w14:paraId="35A8E8B9" w14:textId="6204922B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6.3.2.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Возместить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Лицензиату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авторских и иных прав интеллектуальной собственности, а также иные убытки, понесенные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в связи с несоблюдением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гарантий, предоставленных ими по настоящему Договору.</w:t>
      </w:r>
    </w:p>
    <w:p w14:paraId="1A714F83" w14:textId="6FF34EA4" w:rsidR="00B66777" w:rsidRDefault="00B6677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641CDBB1" w14:textId="422507B7" w:rsidR="00C2524A" w:rsidRDefault="00C2524A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1A5DF55" w14:textId="77777777" w:rsidR="00C2524A" w:rsidRPr="00B66777" w:rsidRDefault="00C2524A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0FBEE496" w14:textId="545BF9D5" w:rsid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>
        <w:rPr>
          <w:rStyle w:val="a7"/>
          <w:b/>
          <w:bCs/>
          <w:i w:val="0"/>
          <w:iCs w:val="0"/>
          <w:color w:val="auto"/>
          <w:sz w:val="28"/>
          <w:szCs w:val="28"/>
        </w:rPr>
        <w:lastRenderedPageBreak/>
        <w:t xml:space="preserve">7. </w:t>
      </w: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Реквизиты лицензиата</w:t>
      </w:r>
    </w:p>
    <w:p w14:paraId="3730D5C3" w14:textId="77777777" w:rsidR="00B66777" w:rsidRP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3CDF1833" w14:textId="52C68349" w:rsidR="00B66777" w:rsidRPr="00B66777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ФГБОУ ВО «Российская академия народного хозяйства и государственной службы при Президенте Российской Федерации» (далее – РАНХиГС).</w:t>
      </w:r>
    </w:p>
    <w:p w14:paraId="60F94110" w14:textId="26DE6540" w:rsidR="00B66777" w:rsidRPr="00B66777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Адрес: 119571, г. Москва, вн. тер. г. муниципальный округ Тропарево-Никулино, пр-кт. Вернадского, д. 82, стр. 1</w:t>
      </w:r>
    </w:p>
    <w:p w14:paraId="439B2BE3" w14:textId="2CD693FF" w:rsidR="00B66777" w:rsidRPr="00553464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553464">
        <w:rPr>
          <w:rStyle w:val="a7"/>
          <w:i w:val="0"/>
          <w:iCs w:val="0"/>
          <w:color w:val="auto"/>
          <w:sz w:val="28"/>
          <w:szCs w:val="28"/>
        </w:rPr>
        <w:t>Тел.:</w:t>
      </w:r>
      <w:r w:rsidR="005B6C52" w:rsidRPr="00553464">
        <w:rPr>
          <w:rStyle w:val="a7"/>
          <w:i w:val="0"/>
          <w:iCs w:val="0"/>
          <w:color w:val="auto"/>
          <w:sz w:val="28"/>
          <w:szCs w:val="28"/>
        </w:rPr>
        <w:t xml:space="preserve"> +74999569747</w:t>
      </w:r>
    </w:p>
    <w:p w14:paraId="528CAB2A" w14:textId="5DBADDA6" w:rsidR="00B66777" w:rsidRPr="00C2524A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553464">
        <w:rPr>
          <w:rStyle w:val="a7"/>
          <w:i w:val="0"/>
          <w:iCs w:val="0"/>
          <w:color w:val="auto"/>
          <w:sz w:val="28"/>
          <w:szCs w:val="28"/>
        </w:rPr>
        <w:t>e-mail:</w:t>
      </w:r>
      <w:r w:rsidR="005B6C52" w:rsidRPr="0055346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hyperlink r:id="rId5" w:history="1">
        <w:r w:rsidR="00C2524A" w:rsidRPr="00462AA9">
          <w:rPr>
            <w:rStyle w:val="a5"/>
            <w:sz w:val="28"/>
            <w:szCs w:val="28"/>
            <w:lang w:val="en-US"/>
          </w:rPr>
          <w:t>journal</w:t>
        </w:r>
        <w:r w:rsidR="00C2524A" w:rsidRPr="00C2524A">
          <w:rPr>
            <w:rStyle w:val="a5"/>
            <w:sz w:val="28"/>
            <w:szCs w:val="28"/>
          </w:rPr>
          <w:t>@</w:t>
        </w:r>
        <w:r w:rsidR="00C2524A" w:rsidRPr="00462AA9">
          <w:rPr>
            <w:rStyle w:val="a5"/>
            <w:sz w:val="28"/>
            <w:szCs w:val="28"/>
            <w:lang w:val="en-US"/>
          </w:rPr>
          <w:t>ranepa</w:t>
        </w:r>
        <w:r w:rsidR="00C2524A" w:rsidRPr="00C2524A">
          <w:rPr>
            <w:rStyle w:val="a5"/>
            <w:sz w:val="28"/>
            <w:szCs w:val="28"/>
          </w:rPr>
          <w:t>.</w:t>
        </w:r>
        <w:r w:rsidR="00C2524A" w:rsidRPr="00462AA9">
          <w:rPr>
            <w:rStyle w:val="a5"/>
            <w:sz w:val="28"/>
            <w:szCs w:val="28"/>
            <w:lang w:val="en-US"/>
          </w:rPr>
          <w:t>ru</w:t>
        </w:r>
      </w:hyperlink>
    </w:p>
    <w:p w14:paraId="002CC9D1" w14:textId="1D8BEB18" w:rsidR="00C2524A" w:rsidRPr="00C2524A" w:rsidRDefault="00C2524A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  <w:lang w:val="en-US"/>
        </w:rPr>
      </w:pPr>
      <w:r w:rsidRPr="00C2524A">
        <w:rPr>
          <w:rStyle w:val="a7"/>
          <w:i w:val="0"/>
          <w:iCs w:val="0"/>
          <w:color w:val="auto"/>
          <w:sz w:val="28"/>
          <w:szCs w:val="28"/>
          <w:lang w:val="en-US"/>
        </w:rPr>
        <w:t>e-mail:</w:t>
      </w:r>
      <w:r w:rsidRPr="00C2524A">
        <w:rPr>
          <w:rStyle w:val="a7"/>
          <w:i w:val="0"/>
          <w:iCs w:val="0"/>
          <w:color w:val="auto"/>
          <w:sz w:val="28"/>
          <w:szCs w:val="28"/>
          <w:lang w:val="en-US"/>
        </w:rPr>
        <w:t xml:space="preserve"> </w:t>
      </w:r>
      <w:r w:rsidRPr="00C2524A">
        <w:rPr>
          <w:rStyle w:val="a7"/>
          <w:i w:val="0"/>
          <w:iCs w:val="0"/>
          <w:color w:val="auto"/>
          <w:sz w:val="28"/>
          <w:szCs w:val="28"/>
          <w:lang w:val="en-US"/>
        </w:rPr>
        <w:t>gosupravleniye-sj@yandex.ru</w:t>
      </w:r>
    </w:p>
    <w:sectPr w:rsidR="00C2524A" w:rsidRPr="00C2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616"/>
    <w:multiLevelType w:val="multilevel"/>
    <w:tmpl w:val="08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77955"/>
    <w:multiLevelType w:val="multilevel"/>
    <w:tmpl w:val="E614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D2DA5"/>
    <w:multiLevelType w:val="multilevel"/>
    <w:tmpl w:val="9BA4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B7E38"/>
    <w:multiLevelType w:val="multilevel"/>
    <w:tmpl w:val="1172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E3A3C"/>
    <w:multiLevelType w:val="multilevel"/>
    <w:tmpl w:val="B52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7536F"/>
    <w:multiLevelType w:val="multilevel"/>
    <w:tmpl w:val="46E0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B5A25"/>
    <w:multiLevelType w:val="multilevel"/>
    <w:tmpl w:val="F49C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E7D61"/>
    <w:multiLevelType w:val="multilevel"/>
    <w:tmpl w:val="F8B00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0DC5F56"/>
    <w:multiLevelType w:val="multilevel"/>
    <w:tmpl w:val="596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9A"/>
    <w:rsid w:val="000314AD"/>
    <w:rsid w:val="0004569A"/>
    <w:rsid w:val="00061E98"/>
    <w:rsid w:val="000C5CB6"/>
    <w:rsid w:val="000C770C"/>
    <w:rsid w:val="00131420"/>
    <w:rsid w:val="00195BA0"/>
    <w:rsid w:val="001B303D"/>
    <w:rsid w:val="0022009D"/>
    <w:rsid w:val="00224F83"/>
    <w:rsid w:val="00233B88"/>
    <w:rsid w:val="002A0CB6"/>
    <w:rsid w:val="002B2BE3"/>
    <w:rsid w:val="002D3142"/>
    <w:rsid w:val="0039386B"/>
    <w:rsid w:val="003C3727"/>
    <w:rsid w:val="0041401D"/>
    <w:rsid w:val="00486FE8"/>
    <w:rsid w:val="004872DD"/>
    <w:rsid w:val="00502884"/>
    <w:rsid w:val="00516E64"/>
    <w:rsid w:val="00553464"/>
    <w:rsid w:val="00564175"/>
    <w:rsid w:val="00593129"/>
    <w:rsid w:val="005A0CDC"/>
    <w:rsid w:val="005B6C52"/>
    <w:rsid w:val="005F0656"/>
    <w:rsid w:val="006512DC"/>
    <w:rsid w:val="006C0466"/>
    <w:rsid w:val="006D506A"/>
    <w:rsid w:val="006E3603"/>
    <w:rsid w:val="00701966"/>
    <w:rsid w:val="0071302A"/>
    <w:rsid w:val="007536CA"/>
    <w:rsid w:val="007F13B3"/>
    <w:rsid w:val="008457F6"/>
    <w:rsid w:val="008A0804"/>
    <w:rsid w:val="008B6C5E"/>
    <w:rsid w:val="008D6F7D"/>
    <w:rsid w:val="009B6B24"/>
    <w:rsid w:val="00A7320E"/>
    <w:rsid w:val="00A75421"/>
    <w:rsid w:val="00A8620D"/>
    <w:rsid w:val="00A868B8"/>
    <w:rsid w:val="00A93610"/>
    <w:rsid w:val="00AC3A62"/>
    <w:rsid w:val="00B0404F"/>
    <w:rsid w:val="00B166CF"/>
    <w:rsid w:val="00B66777"/>
    <w:rsid w:val="00BC05BD"/>
    <w:rsid w:val="00C2524A"/>
    <w:rsid w:val="00C5064A"/>
    <w:rsid w:val="00C87857"/>
    <w:rsid w:val="00CA19B5"/>
    <w:rsid w:val="00D125A9"/>
    <w:rsid w:val="00D5109A"/>
    <w:rsid w:val="00D55700"/>
    <w:rsid w:val="00DB6BF4"/>
    <w:rsid w:val="00E15831"/>
    <w:rsid w:val="00E214B4"/>
    <w:rsid w:val="00E2290A"/>
    <w:rsid w:val="00E5085D"/>
    <w:rsid w:val="00E56D78"/>
    <w:rsid w:val="00E62422"/>
    <w:rsid w:val="00E84B97"/>
    <w:rsid w:val="00E92794"/>
    <w:rsid w:val="00ED6E3E"/>
    <w:rsid w:val="00ED7A4E"/>
    <w:rsid w:val="00EF652C"/>
    <w:rsid w:val="00F56256"/>
    <w:rsid w:val="00F95AA1"/>
    <w:rsid w:val="00FF21CB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735A"/>
  <w15:chartTrackingRefBased/>
  <w15:docId w15:val="{E57F74AC-6D23-4512-818A-6BBA2284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67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84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02884"/>
  </w:style>
  <w:style w:type="paragraph" w:styleId="a4">
    <w:name w:val="List Paragraph"/>
    <w:basedOn w:val="a"/>
    <w:uiPriority w:val="34"/>
    <w:qFormat/>
    <w:rsid w:val="00C87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4175"/>
    <w:rPr>
      <w:color w:val="0000FF"/>
      <w:u w:val="single"/>
    </w:rPr>
  </w:style>
  <w:style w:type="paragraph" w:styleId="a6">
    <w:name w:val="No Spacing"/>
    <w:uiPriority w:val="1"/>
    <w:qFormat/>
    <w:rsid w:val="00B66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B66777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B667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B6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B6C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B6C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B6C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6C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6C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6C5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6C52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B1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31420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C25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urnal@ranep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Артамонова</dc:creator>
  <cp:keywords/>
  <dc:description/>
  <cp:lastModifiedBy>MVD6</cp:lastModifiedBy>
  <cp:revision>3</cp:revision>
  <dcterms:created xsi:type="dcterms:W3CDTF">2026-03-26T09:03:00Z</dcterms:created>
  <dcterms:modified xsi:type="dcterms:W3CDTF">2026-04-15T10:17:00Z</dcterms:modified>
</cp:coreProperties>
</file>